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60" w:rsidRPr="00616B60" w:rsidRDefault="00616B60" w:rsidP="00616B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B60">
        <w:rPr>
          <w:rFonts w:ascii="Times New Roman" w:hAnsi="Times New Roman" w:cs="Times New Roman"/>
          <w:sz w:val="28"/>
          <w:szCs w:val="28"/>
        </w:rPr>
        <w:t xml:space="preserve"> Приложение № 1 к приказу № 14  §4  </w:t>
      </w:r>
    </w:p>
    <w:p w:rsidR="00616B60" w:rsidRPr="00616B60" w:rsidRDefault="00616B60" w:rsidP="00616B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B60">
        <w:rPr>
          <w:rFonts w:ascii="Times New Roman" w:hAnsi="Times New Roman" w:cs="Times New Roman"/>
          <w:sz w:val="28"/>
          <w:szCs w:val="28"/>
        </w:rPr>
        <w:t>от 05.08.2023 года.</w:t>
      </w:r>
    </w:p>
    <w:p w:rsidR="00616B60" w:rsidRPr="00616B60" w:rsidRDefault="00616B60">
      <w:pPr>
        <w:rPr>
          <w:rFonts w:ascii="Times New Roman" w:hAnsi="Times New Roman" w:cs="Times New Roman"/>
          <w:sz w:val="28"/>
          <w:szCs w:val="28"/>
        </w:rPr>
      </w:pPr>
    </w:p>
    <w:p w:rsidR="00616B60" w:rsidRPr="00616B60" w:rsidRDefault="00616B60" w:rsidP="0061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6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16B60" w:rsidRDefault="00616B60" w:rsidP="0061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60">
        <w:rPr>
          <w:rFonts w:ascii="Times New Roman" w:hAnsi="Times New Roman" w:cs="Times New Roman"/>
          <w:b/>
          <w:sz w:val="28"/>
          <w:szCs w:val="28"/>
        </w:rPr>
        <w:t>МЕРОПРИЯТИЙ КОМИССИИ ПО СОБЛЮДЕНИЮ ТРЕБОВАНИЙ К СЛУЖЕБНОМУ ПОВЕДЕНИЮ РАБОТНИКОВ И УРЕГУЛИРОВАНИЮ КОНФЛИКТА ИНТ</w:t>
      </w:r>
      <w:r>
        <w:rPr>
          <w:rFonts w:ascii="Times New Roman" w:hAnsi="Times New Roman" w:cs="Times New Roman"/>
          <w:b/>
          <w:sz w:val="28"/>
          <w:szCs w:val="28"/>
        </w:rPr>
        <w:t>ЕРЕСОВ В МБОУ «КЯХТИНСКАЯ АОШ</w:t>
      </w:r>
      <w:r w:rsidRPr="00616B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6B60" w:rsidRDefault="00616B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111"/>
        <w:gridCol w:w="2942"/>
      </w:tblGrid>
      <w:tr w:rsidR="00616B60" w:rsidTr="00616B60">
        <w:tc>
          <w:tcPr>
            <w:tcW w:w="2518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6B60" w:rsidTr="00616B60">
        <w:tc>
          <w:tcPr>
            <w:tcW w:w="2518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соблюдения требований к служебному поведению и (или) требований об урегулировании конфликта интересов, в отношении работников образовательного учреждения</w:t>
            </w:r>
          </w:p>
        </w:tc>
        <w:tc>
          <w:tcPr>
            <w:tcW w:w="2942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Назимова Л.Г</w:t>
            </w:r>
          </w:p>
        </w:tc>
      </w:tr>
      <w:tr w:rsidR="00616B60" w:rsidTr="00616B60">
        <w:tc>
          <w:tcPr>
            <w:tcW w:w="2518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111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представлений директора или любого члена комиссии, касающиеся обеспечения требований к служебному поведению и (или) об урегулировании конфликта интересов либо осуществление учреждением мер по предупреждению коррупции</w:t>
            </w:r>
          </w:p>
        </w:tc>
        <w:tc>
          <w:tcPr>
            <w:tcW w:w="2942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Назимова Л.Г.</w:t>
            </w:r>
          </w:p>
        </w:tc>
      </w:tr>
      <w:tr w:rsidR="00616B60" w:rsidTr="00616B60">
        <w:tc>
          <w:tcPr>
            <w:tcW w:w="2518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Постоянно, по итогам заседаний комиссии</w:t>
            </w:r>
          </w:p>
        </w:tc>
        <w:tc>
          <w:tcPr>
            <w:tcW w:w="4111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результатах итогам деятельности комиссии на сайте учреждения</w:t>
            </w:r>
          </w:p>
        </w:tc>
        <w:tc>
          <w:tcPr>
            <w:tcW w:w="2942" w:type="dxa"/>
          </w:tcPr>
          <w:p w:rsidR="00616B60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16B60" w:rsidTr="00616B60">
        <w:tc>
          <w:tcPr>
            <w:tcW w:w="2518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4111" w:type="dxa"/>
          </w:tcPr>
          <w:p w:rsidR="00616B60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0">
              <w:rPr>
                <w:rFonts w:ascii="Times New Roman" w:hAnsi="Times New Roman" w:cs="Times New Roman"/>
                <w:sz w:val="28"/>
                <w:szCs w:val="28"/>
              </w:rPr>
              <w:t>Анализ изменений федерального и регионального законодательства, в части касающейся деятельности комиссии</w:t>
            </w:r>
          </w:p>
        </w:tc>
        <w:tc>
          <w:tcPr>
            <w:tcW w:w="2942" w:type="dxa"/>
          </w:tcPr>
          <w:p w:rsidR="00616B60" w:rsidRDefault="00616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AB" w:rsidRDefault="00C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616B60" w:rsidRPr="00616B60" w:rsidRDefault="00616B60">
      <w:pPr>
        <w:rPr>
          <w:rFonts w:ascii="Times New Roman" w:hAnsi="Times New Roman" w:cs="Times New Roman"/>
          <w:sz w:val="28"/>
          <w:szCs w:val="28"/>
        </w:rPr>
      </w:pPr>
    </w:p>
    <w:sectPr w:rsidR="00616B60" w:rsidRPr="00616B60" w:rsidSect="0031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60"/>
    <w:rsid w:val="00317E50"/>
    <w:rsid w:val="00616B60"/>
    <w:rsid w:val="00CE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988B-7E36-47AE-813A-C7165E4A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2023-12-29T06:04:00Z</cp:lastPrinted>
  <dcterms:created xsi:type="dcterms:W3CDTF">2023-12-29T05:46:00Z</dcterms:created>
  <dcterms:modified xsi:type="dcterms:W3CDTF">2023-12-29T06:05:00Z</dcterms:modified>
</cp:coreProperties>
</file>